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30EFDC50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#99</w:t>
      </w:r>
      <w:r w:rsidR="008A488D">
        <w:t>bis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6469C8">
        <w:rPr>
          <w:szCs w:val="24"/>
        </w:rPr>
        <w:t>224</w:t>
      </w:r>
      <w:r w:rsidR="00B94C67">
        <w:rPr>
          <w:szCs w:val="24"/>
        </w:rPr>
        <w:t>5</w:t>
      </w:r>
    </w:p>
    <w:p w14:paraId="6ADF14B6" w14:textId="77777777" w:rsidR="002B7531" w:rsidRDefault="008A488D" w:rsidP="002B7531">
      <w:pPr>
        <w:pStyle w:val="3GPPHeader"/>
        <w:rPr>
          <w:sz w:val="22"/>
          <w:szCs w:val="22"/>
          <w:lang w:val="en-US"/>
        </w:rPr>
      </w:pPr>
      <w:r>
        <w:rPr>
          <w:lang w:eastAsia="en-US"/>
        </w:rPr>
        <w:t>Sanya</w:t>
      </w:r>
      <w:r w:rsidRPr="00DA01B6">
        <w:rPr>
          <w:lang w:eastAsia="en-US"/>
        </w:rPr>
        <w:t xml:space="preserve">, </w:t>
      </w:r>
      <w:r>
        <w:rPr>
          <w:lang w:eastAsia="en-US"/>
        </w:rPr>
        <w:t>P. R. China</w:t>
      </w:r>
      <w:r w:rsidRPr="00DA01B6">
        <w:rPr>
          <w:lang w:eastAsia="en-US"/>
        </w:rPr>
        <w:t>,</w:t>
      </w:r>
      <w:r w:rsidRPr="007A068F">
        <w:rPr>
          <w:lang w:eastAsia="en-US"/>
        </w:rPr>
        <w:t xml:space="preserve"> </w:t>
      </w:r>
      <w:r w:rsidR="002B7531">
        <w:rPr>
          <w:noProof/>
        </w:rPr>
        <w:t>16</w:t>
      </w:r>
      <w:r w:rsidR="002B7531">
        <w:rPr>
          <w:noProof/>
          <w:vertAlign w:val="superscript"/>
        </w:rPr>
        <w:t>th</w:t>
      </w:r>
      <w:r w:rsidR="002B7531">
        <w:rPr>
          <w:noProof/>
        </w:rPr>
        <w:t>- 20</w:t>
      </w:r>
      <w:r w:rsidR="002B7531">
        <w:rPr>
          <w:noProof/>
          <w:vertAlign w:val="superscript"/>
        </w:rPr>
        <w:t>th</w:t>
      </w:r>
      <w:r w:rsidR="002B7531">
        <w:rPr>
          <w:noProof/>
        </w:rPr>
        <w:t xml:space="preserve"> April  2018</w:t>
      </w:r>
    </w:p>
    <w:p w14:paraId="65101127" w14:textId="64995F04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563CE32E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F3B71">
        <w:rPr>
          <w:sz w:val="22"/>
          <w:szCs w:val="22"/>
          <w:lang w:val="en-US"/>
        </w:rPr>
        <w:t>23.</w:t>
      </w:r>
      <w:r w:rsidR="003073DB">
        <w:rPr>
          <w:sz w:val="22"/>
          <w:szCs w:val="22"/>
          <w:lang w:val="en-US"/>
        </w:rPr>
        <w:t>5</w:t>
      </w:r>
    </w:p>
    <w:p w14:paraId="5DAA27F0" w14:textId="6796B602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03B81BA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B6455">
        <w:rPr>
          <w:sz w:val="22"/>
          <w:szCs w:val="22"/>
        </w:rPr>
        <w:t>Presentation of Rapporteur TP for 38.463</w:t>
      </w:r>
    </w:p>
    <w:p w14:paraId="7E783B99" w14:textId="32259BF5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644B4E">
        <w:rPr>
          <w:sz w:val="22"/>
          <w:szCs w:val="22"/>
        </w:rPr>
        <w:t xml:space="preserve">Discussion 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46F48556" w14:textId="5E5A9181" w:rsidR="00436268" w:rsidRDefault="009B6455" w:rsidP="00345333">
      <w:r>
        <w:t>This contribution presents the Rapporteur TP for TS 38.463.</w:t>
      </w:r>
    </w:p>
    <w:p w14:paraId="182CF140" w14:textId="77777777" w:rsidR="00BA1BA8" w:rsidRDefault="00BA1BA8" w:rsidP="00BA1BA8">
      <w:pPr>
        <w:pStyle w:val="Heading1"/>
      </w:pPr>
      <w:r>
        <w:t>Discussion</w:t>
      </w:r>
    </w:p>
    <w:p w14:paraId="0F2FF1BB" w14:textId="77777777" w:rsidR="00BA1BA8" w:rsidRDefault="00BA1BA8" w:rsidP="00BA1BA8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In the following, the proposed TP to TS 38.463 are presented and discussed. </w:t>
      </w:r>
    </w:p>
    <w:p w14:paraId="3D593F5E" w14:textId="77777777" w:rsidR="00BA1BA8" w:rsidRDefault="00BA1BA8" w:rsidP="00BA1BA8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The E1 interface management procedures were discussed during the study item and briefly at the previous meeting. Besides, the following E1 interface management procedures are already included in the stage-2 specs: E1 Setup, E1 Reset, Error Indication. Therefore, the Rapporteur suggests the following addition to section 8.1 and 8.2:</w:t>
      </w:r>
    </w:p>
    <w:p w14:paraId="23E0C7FA" w14:textId="77777777" w:rsidR="00BA1BA8" w:rsidRDefault="00BA1BA8" w:rsidP="00BA1BA8">
      <w:pPr>
        <w:pStyle w:val="TOC1"/>
        <w:numPr>
          <w:ilvl w:val="0"/>
          <w:numId w:val="26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Section 8.1: Added to the tabular the E1 Setup, E1 Reset, Error Indication;</w:t>
      </w:r>
    </w:p>
    <w:p w14:paraId="01647899" w14:textId="77777777" w:rsidR="00BA1BA8" w:rsidRDefault="00BA1BA8" w:rsidP="00BA1BA8">
      <w:pPr>
        <w:pStyle w:val="TOC1"/>
        <w:numPr>
          <w:ilvl w:val="0"/>
          <w:numId w:val="26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Section 8.2.1: Added a placeholder for E1 Setup procedure;</w:t>
      </w:r>
    </w:p>
    <w:p w14:paraId="06733098" w14:textId="77777777" w:rsidR="00BA1BA8" w:rsidRDefault="00BA1BA8" w:rsidP="00BA1BA8">
      <w:pPr>
        <w:pStyle w:val="TOC1"/>
        <w:numPr>
          <w:ilvl w:val="0"/>
          <w:numId w:val="26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Section 8.2.2: Added a placeholder for E1 Reset procedure;</w:t>
      </w:r>
    </w:p>
    <w:p w14:paraId="0C1BF4BD" w14:textId="77777777" w:rsidR="00BA1BA8" w:rsidRDefault="00BA1BA8" w:rsidP="00BA1BA8">
      <w:pPr>
        <w:pStyle w:val="TOC1"/>
        <w:numPr>
          <w:ilvl w:val="0"/>
          <w:numId w:val="26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Section 8.2.3: Added a placeholder for Error Indication procedure.</w:t>
      </w:r>
    </w:p>
    <w:p w14:paraId="2788BA81" w14:textId="77777777" w:rsidR="00BA1BA8" w:rsidRDefault="00BA1BA8" w:rsidP="00BA1BA8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The following changes are suggested by the Rapporteur for section 8.3:</w:t>
      </w:r>
    </w:p>
    <w:p w14:paraId="4367B824" w14:textId="77777777" w:rsidR="00BA1BA8" w:rsidRDefault="00BA1BA8" w:rsidP="00BA1BA8">
      <w:pPr>
        <w:pStyle w:val="TOC1"/>
        <w:numPr>
          <w:ilvl w:val="0"/>
          <w:numId w:val="26"/>
        </w:numPr>
        <w:spacing w:after="120"/>
        <w:jc w:val="both"/>
        <w:rPr>
          <w:b w:val="0"/>
          <w:noProof w:val="0"/>
          <w:lang w:val="en-GB"/>
        </w:rPr>
      </w:pPr>
      <w:r w:rsidRPr="008D048C">
        <w:rPr>
          <w:b w:val="0"/>
          <w:noProof w:val="0"/>
          <w:lang w:val="en-GB"/>
        </w:rPr>
        <w:t>Section 8.3.1: Corrected typo in caption of figure 8.3.1.2-1.</w:t>
      </w:r>
    </w:p>
    <w:p w14:paraId="7D1021DA" w14:textId="77777777" w:rsidR="00BA1BA8" w:rsidRDefault="00BA1BA8" w:rsidP="00BA1BA8">
      <w:pPr>
        <w:pStyle w:val="TOC1"/>
        <w:numPr>
          <w:ilvl w:val="0"/>
          <w:numId w:val="26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Section 8.3.2: Added basic description of the Bearer Context Modification procedure.</w:t>
      </w:r>
    </w:p>
    <w:p w14:paraId="6EEFB429" w14:textId="77777777" w:rsidR="00BA1BA8" w:rsidRDefault="00BA1BA8" w:rsidP="00BA1BA8">
      <w:pPr>
        <w:pStyle w:val="TOC1"/>
        <w:numPr>
          <w:ilvl w:val="0"/>
          <w:numId w:val="26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Section 8.3.3: Added basic description of the Bearer Context Modification Required procedure.</w:t>
      </w:r>
    </w:p>
    <w:p w14:paraId="7CDF6E6B" w14:textId="77777777" w:rsidR="00BA1BA8" w:rsidRDefault="00BA1BA8" w:rsidP="00BA1BA8">
      <w:pPr>
        <w:pStyle w:val="TOC1"/>
        <w:numPr>
          <w:ilvl w:val="0"/>
          <w:numId w:val="26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Section 8.3.4: Added basic description of the Bearer Context Release procedure.</w:t>
      </w:r>
    </w:p>
    <w:p w14:paraId="229C03DF" w14:textId="77777777" w:rsidR="00BA1BA8" w:rsidRDefault="00BA1BA8" w:rsidP="00BA1BA8">
      <w:pPr>
        <w:pStyle w:val="TOC1"/>
        <w:numPr>
          <w:ilvl w:val="0"/>
          <w:numId w:val="26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Section 8.3.5: Added basic description of the Bearer Context Release Request procedure.</w:t>
      </w:r>
    </w:p>
    <w:p w14:paraId="564D455F" w14:textId="77777777" w:rsidR="00BA1BA8" w:rsidRDefault="00BA1BA8" w:rsidP="00BA1BA8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The following changes are suggested by the Rapporteur for section 9.2.1:</w:t>
      </w:r>
    </w:p>
    <w:p w14:paraId="6D6B32AA" w14:textId="2533A1E2" w:rsidR="00BA1BA8" w:rsidRDefault="00BA1BA8" w:rsidP="00BA1BA8">
      <w:pPr>
        <w:pStyle w:val="TOC1"/>
        <w:numPr>
          <w:ilvl w:val="0"/>
          <w:numId w:val="26"/>
        </w:numPr>
        <w:spacing w:after="120"/>
        <w:jc w:val="both"/>
        <w:rPr>
          <w:b w:val="0"/>
          <w:noProof w:val="0"/>
          <w:lang w:val="en-GB"/>
        </w:rPr>
      </w:pPr>
      <w:r w:rsidRPr="008D048C">
        <w:rPr>
          <w:b w:val="0"/>
          <w:noProof w:val="0"/>
          <w:lang w:val="en-GB"/>
        </w:rPr>
        <w:t xml:space="preserve">Section </w:t>
      </w:r>
      <w:r>
        <w:rPr>
          <w:b w:val="0"/>
          <w:noProof w:val="0"/>
          <w:lang w:val="en-GB"/>
        </w:rPr>
        <w:t>9.2.1</w:t>
      </w:r>
      <w:r w:rsidRPr="008D048C">
        <w:rPr>
          <w:b w:val="0"/>
          <w:noProof w:val="0"/>
          <w:lang w:val="en-GB"/>
        </w:rPr>
        <w:t xml:space="preserve">: </w:t>
      </w:r>
      <w:r>
        <w:rPr>
          <w:b w:val="0"/>
          <w:noProof w:val="0"/>
          <w:lang w:val="en-GB"/>
        </w:rPr>
        <w:t xml:space="preserve">Added placeholders for the E1 Setup Request, E1 Setup Response, E1 Setup Failure, Reset, Reset Ack, and Error Indication messages. </w:t>
      </w:r>
    </w:p>
    <w:p w14:paraId="448385D7" w14:textId="77777777" w:rsidR="00BA1BA8" w:rsidRDefault="00BA1BA8" w:rsidP="00BA1BA8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The following changes are suggested by the Rapporteur for section 9.2.2:</w:t>
      </w:r>
    </w:p>
    <w:p w14:paraId="60B4C952" w14:textId="3E79AD95" w:rsidR="00BA1BA8" w:rsidRDefault="00BA1BA8" w:rsidP="00BA1BA8">
      <w:pPr>
        <w:pStyle w:val="TOC1"/>
        <w:numPr>
          <w:ilvl w:val="0"/>
          <w:numId w:val="26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Corrected section numbering.</w:t>
      </w:r>
    </w:p>
    <w:p w14:paraId="04B25A1B" w14:textId="2AB4217D" w:rsidR="00BA1BA8" w:rsidRDefault="00BA1BA8" w:rsidP="00BA1BA8">
      <w:pPr>
        <w:pStyle w:val="TOC1"/>
        <w:numPr>
          <w:ilvl w:val="0"/>
          <w:numId w:val="26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Section 9.2.2.3: corrected criticality for cause value (should be M) and a typo.</w:t>
      </w:r>
    </w:p>
    <w:p w14:paraId="19DE67EE" w14:textId="77777777" w:rsidR="00EA126A" w:rsidRDefault="00EA126A" w:rsidP="00EA126A">
      <w:pPr>
        <w:pStyle w:val="TOC1"/>
        <w:numPr>
          <w:ilvl w:val="0"/>
          <w:numId w:val="26"/>
        </w:numPr>
        <w:spacing w:after="120"/>
        <w:jc w:val="both"/>
        <w:rPr>
          <w:b w:val="0"/>
          <w:noProof w:val="0"/>
          <w:lang w:val="en-GB"/>
        </w:rPr>
      </w:pPr>
      <w:r w:rsidRPr="008D048C">
        <w:rPr>
          <w:b w:val="0"/>
          <w:noProof w:val="0"/>
          <w:lang w:val="en-GB"/>
        </w:rPr>
        <w:t xml:space="preserve">Section </w:t>
      </w:r>
      <w:r>
        <w:rPr>
          <w:b w:val="0"/>
          <w:noProof w:val="0"/>
          <w:lang w:val="en-GB"/>
        </w:rPr>
        <w:t xml:space="preserve">9.2.2.X: Added tabular and basic description of the messages for the Bearer Context Modification, Bearer Context Modification Required, Bearer Context Release and Bearer Context Release Request.   </w:t>
      </w:r>
    </w:p>
    <w:p w14:paraId="1D12A116" w14:textId="52B0A7C8" w:rsidR="00BA1BA8" w:rsidRDefault="00BA1BA8" w:rsidP="00345333"/>
    <w:p w14:paraId="4BB889B7" w14:textId="1877511D" w:rsidR="00CE374C" w:rsidRDefault="00CE374C" w:rsidP="00CE374C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lastRenderedPageBreak/>
        <w:t>The following changes are suggested by the Rapporteur for section 9.3.1:</w:t>
      </w:r>
    </w:p>
    <w:p w14:paraId="01880554" w14:textId="0EC9607B" w:rsidR="00CE374C" w:rsidRDefault="00CE374C" w:rsidP="00CE374C">
      <w:pPr>
        <w:pStyle w:val="TOC1"/>
        <w:numPr>
          <w:ilvl w:val="0"/>
          <w:numId w:val="26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Added the definition of Message Type IE (and update the references). </w:t>
      </w:r>
    </w:p>
    <w:p w14:paraId="6CCBB3A9" w14:textId="6052539C" w:rsidR="008D048C" w:rsidRPr="00AE2542" w:rsidRDefault="001A10F2" w:rsidP="004C465F">
      <w:pPr>
        <w:pStyle w:val="TOC1"/>
        <w:spacing w:after="120"/>
        <w:ind w:left="0" w:firstLine="0"/>
        <w:jc w:val="both"/>
        <w:rPr>
          <w:noProof w:val="0"/>
          <w:lang w:val="en-GB"/>
        </w:rPr>
      </w:pPr>
      <w:r w:rsidRPr="00AE2542">
        <w:rPr>
          <w:noProof w:val="0"/>
          <w:lang w:val="en-GB"/>
        </w:rPr>
        <w:t>The Rapporteur CR is provided in R3-18224</w:t>
      </w:r>
      <w:r w:rsidR="00B94C67">
        <w:rPr>
          <w:noProof w:val="0"/>
          <w:lang w:val="en-GB"/>
        </w:rPr>
        <w:t>4</w:t>
      </w:r>
      <w:bookmarkStart w:id="0" w:name="_GoBack"/>
      <w:bookmarkEnd w:id="0"/>
      <w:r w:rsidRPr="00AE2542">
        <w:rPr>
          <w:noProof w:val="0"/>
          <w:lang w:val="en-GB"/>
        </w:rPr>
        <w:t>.</w:t>
      </w:r>
    </w:p>
    <w:p w14:paraId="1F3BDAD1" w14:textId="77777777" w:rsidR="009B6455" w:rsidRDefault="009B6455" w:rsidP="009B6455">
      <w:pPr>
        <w:pStyle w:val="TOC1"/>
        <w:spacing w:after="120"/>
        <w:ind w:left="0" w:firstLine="0"/>
        <w:jc w:val="both"/>
        <w:rPr>
          <w:lang w:eastAsia="ja-JP"/>
        </w:rPr>
      </w:pPr>
    </w:p>
    <w:p w14:paraId="2354CE67" w14:textId="77777777" w:rsidR="004E3357" w:rsidRPr="00D80361" w:rsidRDefault="004E3357" w:rsidP="00D80361">
      <w:pPr>
        <w:rPr>
          <w:lang w:eastAsia="ja-JP"/>
        </w:rPr>
      </w:pPr>
    </w:p>
    <w:sectPr w:rsidR="004E3357" w:rsidRPr="00D80361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FC0AF" w14:textId="77777777" w:rsidR="008B649D" w:rsidRDefault="008B649D">
      <w:r>
        <w:separator/>
      </w:r>
    </w:p>
  </w:endnote>
  <w:endnote w:type="continuationSeparator" w:id="0">
    <w:p w14:paraId="43DB200A" w14:textId="77777777" w:rsidR="008B649D" w:rsidRDefault="008B6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FC90560" w:rsidR="00206A93" w:rsidRDefault="00206A9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94C6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94C6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2E761" w14:textId="77777777" w:rsidR="008B649D" w:rsidRDefault="008B649D">
      <w:r>
        <w:separator/>
      </w:r>
    </w:p>
  </w:footnote>
  <w:footnote w:type="continuationSeparator" w:id="0">
    <w:p w14:paraId="1F067ACD" w14:textId="77777777" w:rsidR="008B649D" w:rsidRDefault="008B6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206A93" w:rsidRDefault="00206A9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41098C"/>
    <w:multiLevelType w:val="hybridMultilevel"/>
    <w:tmpl w:val="7F541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0"/>
  </w:num>
  <w:num w:numId="5">
    <w:abstractNumId w:val="5"/>
  </w:num>
  <w:num w:numId="6">
    <w:abstractNumId w:val="12"/>
  </w:num>
  <w:num w:numId="7">
    <w:abstractNumId w:val="19"/>
  </w:num>
  <w:num w:numId="8">
    <w:abstractNumId w:val="6"/>
  </w:num>
  <w:num w:numId="9">
    <w:abstractNumId w:val="16"/>
  </w:num>
  <w:num w:numId="10">
    <w:abstractNumId w:val="21"/>
  </w:num>
  <w:num w:numId="11">
    <w:abstractNumId w:val="17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7"/>
  </w:num>
  <w:num w:numId="15">
    <w:abstractNumId w:val="15"/>
  </w:num>
  <w:num w:numId="16">
    <w:abstractNumId w:val="20"/>
  </w:num>
  <w:num w:numId="17">
    <w:abstractNumId w:val="23"/>
  </w:num>
  <w:num w:numId="18">
    <w:abstractNumId w:val="14"/>
  </w:num>
  <w:num w:numId="19">
    <w:abstractNumId w:val="25"/>
  </w:num>
  <w:num w:numId="20">
    <w:abstractNumId w:val="11"/>
  </w:num>
  <w:num w:numId="21">
    <w:abstractNumId w:val="22"/>
  </w:num>
  <w:num w:numId="22">
    <w:abstractNumId w:val="24"/>
  </w:num>
  <w:num w:numId="23">
    <w:abstractNumId w:val="3"/>
  </w:num>
  <w:num w:numId="24">
    <w:abstractNumId w:val="4"/>
  </w:num>
  <w:num w:numId="25">
    <w:abstractNumId w:val="18"/>
  </w:num>
  <w:num w:numId="26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507"/>
    <w:rsid w:val="00011B28"/>
    <w:rsid w:val="000135E0"/>
    <w:rsid w:val="0001446F"/>
    <w:rsid w:val="00015D15"/>
    <w:rsid w:val="000179D1"/>
    <w:rsid w:val="000212A2"/>
    <w:rsid w:val="000219FA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05A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5799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2EB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10F2"/>
    <w:rsid w:val="001A12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C7F15"/>
    <w:rsid w:val="001D3F23"/>
    <w:rsid w:val="001D51BA"/>
    <w:rsid w:val="001D6342"/>
    <w:rsid w:val="001D6BDB"/>
    <w:rsid w:val="001D6D53"/>
    <w:rsid w:val="001D7361"/>
    <w:rsid w:val="001E1D1B"/>
    <w:rsid w:val="001E5219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7E8D"/>
    <w:rsid w:val="002500C8"/>
    <w:rsid w:val="00250CB0"/>
    <w:rsid w:val="00251EA0"/>
    <w:rsid w:val="00253F49"/>
    <w:rsid w:val="002557A2"/>
    <w:rsid w:val="00257321"/>
    <w:rsid w:val="0025737C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B7531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1CE6"/>
    <w:rsid w:val="00301D3C"/>
    <w:rsid w:val="0030256B"/>
    <w:rsid w:val="00304338"/>
    <w:rsid w:val="0030501F"/>
    <w:rsid w:val="003073DB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965"/>
    <w:rsid w:val="00321C8F"/>
    <w:rsid w:val="00322C9F"/>
    <w:rsid w:val="00323F80"/>
    <w:rsid w:val="00324456"/>
    <w:rsid w:val="00324D23"/>
    <w:rsid w:val="003250A8"/>
    <w:rsid w:val="00330D48"/>
    <w:rsid w:val="00331751"/>
    <w:rsid w:val="00331D5D"/>
    <w:rsid w:val="0033324A"/>
    <w:rsid w:val="00333FDF"/>
    <w:rsid w:val="00334579"/>
    <w:rsid w:val="00335858"/>
    <w:rsid w:val="00336BDA"/>
    <w:rsid w:val="003409B2"/>
    <w:rsid w:val="00342BD7"/>
    <w:rsid w:val="00343A07"/>
    <w:rsid w:val="00345333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B88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7A"/>
    <w:rsid w:val="004649C8"/>
    <w:rsid w:val="00465F3A"/>
    <w:rsid w:val="004669E2"/>
    <w:rsid w:val="00467E2F"/>
    <w:rsid w:val="00470039"/>
    <w:rsid w:val="004704DF"/>
    <w:rsid w:val="00470C31"/>
    <w:rsid w:val="004729D6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64F1"/>
    <w:rsid w:val="004A16BC"/>
    <w:rsid w:val="004A1C96"/>
    <w:rsid w:val="004A2A89"/>
    <w:rsid w:val="004A2B94"/>
    <w:rsid w:val="004A39D1"/>
    <w:rsid w:val="004B1EB4"/>
    <w:rsid w:val="004B29D1"/>
    <w:rsid w:val="004B556D"/>
    <w:rsid w:val="004B7C0C"/>
    <w:rsid w:val="004C3898"/>
    <w:rsid w:val="004C465F"/>
    <w:rsid w:val="004C6DFE"/>
    <w:rsid w:val="004D36B1"/>
    <w:rsid w:val="004D3AB2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3FCF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435"/>
    <w:rsid w:val="0053355F"/>
    <w:rsid w:val="005338D0"/>
    <w:rsid w:val="00534B59"/>
    <w:rsid w:val="00534F50"/>
    <w:rsid w:val="00535BD6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80202"/>
    <w:rsid w:val="00581F1B"/>
    <w:rsid w:val="00582809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0AF"/>
    <w:rsid w:val="0059779B"/>
    <w:rsid w:val="005A12D3"/>
    <w:rsid w:val="005A209A"/>
    <w:rsid w:val="005A2347"/>
    <w:rsid w:val="005A2A1F"/>
    <w:rsid w:val="005A4BAC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7306"/>
    <w:rsid w:val="005E385F"/>
    <w:rsid w:val="005E5B81"/>
    <w:rsid w:val="005E5C3C"/>
    <w:rsid w:val="005E74BE"/>
    <w:rsid w:val="005E79D7"/>
    <w:rsid w:val="005E7D58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B4E"/>
    <w:rsid w:val="00645E14"/>
    <w:rsid w:val="0064624E"/>
    <w:rsid w:val="006469C8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5BA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5EBA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5C9F"/>
    <w:rsid w:val="00856498"/>
    <w:rsid w:val="00856911"/>
    <w:rsid w:val="00856C5F"/>
    <w:rsid w:val="00863B41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88D"/>
    <w:rsid w:val="008A4CE1"/>
    <w:rsid w:val="008A51A8"/>
    <w:rsid w:val="008A54C7"/>
    <w:rsid w:val="008A77D8"/>
    <w:rsid w:val="008B0483"/>
    <w:rsid w:val="008B0C02"/>
    <w:rsid w:val="008B120C"/>
    <w:rsid w:val="008B2BCE"/>
    <w:rsid w:val="008B4B29"/>
    <w:rsid w:val="008B51A0"/>
    <w:rsid w:val="008B592A"/>
    <w:rsid w:val="008B649D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48C"/>
    <w:rsid w:val="008D0DB1"/>
    <w:rsid w:val="008D2EB2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9C8"/>
    <w:rsid w:val="00981A92"/>
    <w:rsid w:val="0098201E"/>
    <w:rsid w:val="00985253"/>
    <w:rsid w:val="009853B3"/>
    <w:rsid w:val="0098567E"/>
    <w:rsid w:val="009871CF"/>
    <w:rsid w:val="00990630"/>
    <w:rsid w:val="00990EB7"/>
    <w:rsid w:val="00991761"/>
    <w:rsid w:val="00993272"/>
    <w:rsid w:val="0099366C"/>
    <w:rsid w:val="00993A69"/>
    <w:rsid w:val="00994DCA"/>
    <w:rsid w:val="009960EC"/>
    <w:rsid w:val="009970DD"/>
    <w:rsid w:val="009972F5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6455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4491"/>
    <w:rsid w:val="009F5DC6"/>
    <w:rsid w:val="009F67E8"/>
    <w:rsid w:val="00A0064F"/>
    <w:rsid w:val="00A00B32"/>
    <w:rsid w:val="00A01DC0"/>
    <w:rsid w:val="00A048A8"/>
    <w:rsid w:val="00A04F49"/>
    <w:rsid w:val="00A07372"/>
    <w:rsid w:val="00A13E54"/>
    <w:rsid w:val="00A15202"/>
    <w:rsid w:val="00A16ACA"/>
    <w:rsid w:val="00A17F63"/>
    <w:rsid w:val="00A2193B"/>
    <w:rsid w:val="00A21A0C"/>
    <w:rsid w:val="00A2351A"/>
    <w:rsid w:val="00A264A9"/>
    <w:rsid w:val="00A26B42"/>
    <w:rsid w:val="00A26D81"/>
    <w:rsid w:val="00A27785"/>
    <w:rsid w:val="00A30187"/>
    <w:rsid w:val="00A306A5"/>
    <w:rsid w:val="00A33550"/>
    <w:rsid w:val="00A3448A"/>
    <w:rsid w:val="00A34EB7"/>
    <w:rsid w:val="00A36185"/>
    <w:rsid w:val="00A36297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AAF"/>
    <w:rsid w:val="00A87FA7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C7CE0"/>
    <w:rsid w:val="00AD0182"/>
    <w:rsid w:val="00AD0AA3"/>
    <w:rsid w:val="00AD13F1"/>
    <w:rsid w:val="00AD1952"/>
    <w:rsid w:val="00AD3F94"/>
    <w:rsid w:val="00AD4A5A"/>
    <w:rsid w:val="00AD6192"/>
    <w:rsid w:val="00AD67FE"/>
    <w:rsid w:val="00AE2542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E84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47E"/>
    <w:rsid w:val="00B51BB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428A"/>
    <w:rsid w:val="00B664C7"/>
    <w:rsid w:val="00B66510"/>
    <w:rsid w:val="00B71854"/>
    <w:rsid w:val="00B71B58"/>
    <w:rsid w:val="00B739F6"/>
    <w:rsid w:val="00B77B66"/>
    <w:rsid w:val="00B8117B"/>
    <w:rsid w:val="00B81A6C"/>
    <w:rsid w:val="00B81D70"/>
    <w:rsid w:val="00B843AE"/>
    <w:rsid w:val="00B85DE5"/>
    <w:rsid w:val="00B85FAE"/>
    <w:rsid w:val="00B9093E"/>
    <w:rsid w:val="00B90E65"/>
    <w:rsid w:val="00B90F73"/>
    <w:rsid w:val="00B92917"/>
    <w:rsid w:val="00B93B59"/>
    <w:rsid w:val="00B9406A"/>
    <w:rsid w:val="00B94A2F"/>
    <w:rsid w:val="00B94C67"/>
    <w:rsid w:val="00B95078"/>
    <w:rsid w:val="00B96258"/>
    <w:rsid w:val="00BA1BA8"/>
    <w:rsid w:val="00BA2280"/>
    <w:rsid w:val="00BA2A08"/>
    <w:rsid w:val="00BA56D2"/>
    <w:rsid w:val="00BA6440"/>
    <w:rsid w:val="00BA76E0"/>
    <w:rsid w:val="00BB0186"/>
    <w:rsid w:val="00BB212F"/>
    <w:rsid w:val="00BB2A25"/>
    <w:rsid w:val="00BB51E9"/>
    <w:rsid w:val="00BB56BD"/>
    <w:rsid w:val="00BB78D4"/>
    <w:rsid w:val="00BC0FDC"/>
    <w:rsid w:val="00BC1809"/>
    <w:rsid w:val="00BC2238"/>
    <w:rsid w:val="00BC3053"/>
    <w:rsid w:val="00BC4D2E"/>
    <w:rsid w:val="00BC600B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481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9B5"/>
    <w:rsid w:val="00C27C45"/>
    <w:rsid w:val="00C320FB"/>
    <w:rsid w:val="00C32657"/>
    <w:rsid w:val="00C33F4B"/>
    <w:rsid w:val="00C3719D"/>
    <w:rsid w:val="00C37CC3"/>
    <w:rsid w:val="00C4067E"/>
    <w:rsid w:val="00C41F6C"/>
    <w:rsid w:val="00C42BAB"/>
    <w:rsid w:val="00C46A82"/>
    <w:rsid w:val="00C4742E"/>
    <w:rsid w:val="00C50794"/>
    <w:rsid w:val="00C51FCF"/>
    <w:rsid w:val="00C52115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6514B"/>
    <w:rsid w:val="00C70697"/>
    <w:rsid w:val="00C70FDF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4F2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619A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481F"/>
    <w:rsid w:val="00CD7DDB"/>
    <w:rsid w:val="00CE0424"/>
    <w:rsid w:val="00CE374C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C92"/>
    <w:rsid w:val="00D37D87"/>
    <w:rsid w:val="00D37E1B"/>
    <w:rsid w:val="00D40B33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87D7D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02AA"/>
    <w:rsid w:val="00DC0CBA"/>
    <w:rsid w:val="00DC1887"/>
    <w:rsid w:val="00DC25CF"/>
    <w:rsid w:val="00DC2D36"/>
    <w:rsid w:val="00DC4F17"/>
    <w:rsid w:val="00DC53EF"/>
    <w:rsid w:val="00DD0367"/>
    <w:rsid w:val="00DD2697"/>
    <w:rsid w:val="00DD729E"/>
    <w:rsid w:val="00DD740E"/>
    <w:rsid w:val="00DE2D93"/>
    <w:rsid w:val="00DE4E2C"/>
    <w:rsid w:val="00DE5608"/>
    <w:rsid w:val="00DE58D0"/>
    <w:rsid w:val="00DE654F"/>
    <w:rsid w:val="00DF02B2"/>
    <w:rsid w:val="00DF042A"/>
    <w:rsid w:val="00DF0B6E"/>
    <w:rsid w:val="00DF15E0"/>
    <w:rsid w:val="00DF1C34"/>
    <w:rsid w:val="00DF306A"/>
    <w:rsid w:val="00DF37A0"/>
    <w:rsid w:val="00DF5C56"/>
    <w:rsid w:val="00DF794F"/>
    <w:rsid w:val="00E002D7"/>
    <w:rsid w:val="00E05CDC"/>
    <w:rsid w:val="00E05EBD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0EC7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7565"/>
    <w:rsid w:val="00E625EE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26A"/>
    <w:rsid w:val="00EA145C"/>
    <w:rsid w:val="00EA7A41"/>
    <w:rsid w:val="00EB05A0"/>
    <w:rsid w:val="00EB077B"/>
    <w:rsid w:val="00EB2190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71CE"/>
    <w:rsid w:val="00ED1006"/>
    <w:rsid w:val="00ED1AA4"/>
    <w:rsid w:val="00ED2963"/>
    <w:rsid w:val="00ED3F0F"/>
    <w:rsid w:val="00ED6433"/>
    <w:rsid w:val="00EE1309"/>
    <w:rsid w:val="00EE1A3D"/>
    <w:rsid w:val="00EE1E64"/>
    <w:rsid w:val="00EE7F85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3082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663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4C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B5EAD18-596F-48F5-A95F-07E47A19C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896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89</cp:revision>
  <cp:lastPrinted>2008-01-31T06:09:00Z</cp:lastPrinted>
  <dcterms:created xsi:type="dcterms:W3CDTF">2018-01-12T18:07:00Z</dcterms:created>
  <dcterms:modified xsi:type="dcterms:W3CDTF">2018-04-07T00:22:00Z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